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1E4" w:rsidRPr="009975FA" w:rsidRDefault="009975FA" w:rsidP="009975FA">
      <w:pPr>
        <w:jc w:val="center"/>
        <w:rPr>
          <w:b/>
          <w:u w:val="single"/>
        </w:rPr>
      </w:pPr>
      <w:r w:rsidRPr="009975FA">
        <w:rPr>
          <w:b/>
          <w:u w:val="single"/>
        </w:rPr>
        <w:t>St. Pius X Phys</w:t>
      </w:r>
      <w:r w:rsidR="00F41063">
        <w:rPr>
          <w:b/>
          <w:u w:val="single"/>
        </w:rPr>
        <w:t xml:space="preserve">ical Education Class </w:t>
      </w:r>
      <w:r w:rsidRPr="009975FA">
        <w:rPr>
          <w:b/>
          <w:u w:val="single"/>
        </w:rPr>
        <w:t>Guidelines/Procedures</w:t>
      </w:r>
    </w:p>
    <w:p w:rsidR="009975FA" w:rsidRDefault="009975FA" w:rsidP="009975FA">
      <w:pPr>
        <w:jc w:val="cente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375314</wp:posOffset>
            </wp:positionV>
            <wp:extent cx="1202055" cy="900430"/>
            <wp:effectExtent l="0" t="0" r="0" b="0"/>
            <wp:wrapSquare wrapText="bothSides"/>
            <wp:docPr id="2" name="Picture 2" descr="Image result for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ysical edu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2055"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75FA" w:rsidRDefault="009975FA" w:rsidP="009975FA">
      <w:r>
        <w:t>Teacher: Coach Velasco</w:t>
      </w:r>
    </w:p>
    <w:p w:rsidR="009975FA" w:rsidRDefault="009975FA" w:rsidP="009975FA">
      <w:bookmarkStart w:id="0" w:name="_GoBack"/>
      <w:r>
        <w:t>Location: GYM</w:t>
      </w:r>
    </w:p>
    <w:bookmarkEnd w:id="0"/>
    <w:p w:rsidR="009975FA" w:rsidRDefault="009975FA" w:rsidP="009975FA">
      <w:pPr>
        <w:pBdr>
          <w:bottom w:val="single" w:sz="4" w:space="1" w:color="auto"/>
        </w:pBdr>
      </w:pPr>
    </w:p>
    <w:p w:rsidR="009975FA" w:rsidRDefault="009975FA" w:rsidP="009975FA">
      <w:r w:rsidRPr="009975FA">
        <w:rPr>
          <w:b/>
        </w:rPr>
        <w:t>Course Description:</w:t>
      </w:r>
      <w:r>
        <w:rPr>
          <w:b/>
        </w:rPr>
        <w:t xml:space="preserve"> </w:t>
      </w:r>
      <w:r>
        <w:t xml:space="preserve">Welcome! In this class we complete a variety of physical activities that will give you the opportunity to develop your athletic skills.  In this course we will complete traditional and non-traditional sports that will challenge your physical fitness.  Students will receive instruction in the rules, skills, and strategies that are associated with the different activities that will be completed.  All while learning about honesty, cooperation, good sportsmanship, and teamwork.    </w:t>
      </w:r>
    </w:p>
    <w:p w:rsidR="009975FA" w:rsidRDefault="009975FA" w:rsidP="009975FA">
      <w:pPr>
        <w:pBdr>
          <w:bottom w:val="single" w:sz="4" w:space="1" w:color="auto"/>
        </w:pBdr>
      </w:pPr>
    </w:p>
    <w:p w:rsidR="009975FA" w:rsidRDefault="009975FA" w:rsidP="009975FA">
      <w:pPr>
        <w:rPr>
          <w:b/>
        </w:rPr>
      </w:pPr>
      <w:r>
        <w:rPr>
          <w:b/>
        </w:rPr>
        <w:t>Classroom Guidelines:</w:t>
      </w:r>
    </w:p>
    <w:p w:rsidR="009975FA" w:rsidRDefault="009975FA" w:rsidP="009975FA">
      <w:pPr>
        <w:pStyle w:val="NormalWeb"/>
        <w:rPr>
          <w:color w:val="000000"/>
          <w:sz w:val="22"/>
          <w:szCs w:val="22"/>
        </w:rPr>
      </w:pPr>
      <w:r w:rsidRPr="00671D00">
        <w:rPr>
          <w:color w:val="000000"/>
          <w:sz w:val="22"/>
          <w:szCs w:val="22"/>
        </w:rPr>
        <w:t xml:space="preserve">Students will conduct themselves in such a manner that others in the classroom are able to learn and </w:t>
      </w:r>
      <w:r>
        <w:rPr>
          <w:color w:val="000000"/>
          <w:sz w:val="22"/>
          <w:szCs w:val="22"/>
        </w:rPr>
        <w:t xml:space="preserve">that </w:t>
      </w:r>
      <w:r w:rsidRPr="00671D00">
        <w:rPr>
          <w:color w:val="000000"/>
          <w:sz w:val="22"/>
          <w:szCs w:val="22"/>
        </w:rPr>
        <w:t>the teacher is a</w:t>
      </w:r>
      <w:r>
        <w:rPr>
          <w:color w:val="000000"/>
          <w:sz w:val="22"/>
          <w:szCs w:val="22"/>
        </w:rPr>
        <w:t xml:space="preserve">ble to instruct. Students are to follow and be familiar with the St. Pius X code of conduct.  Therefore, </w:t>
      </w:r>
      <w:r w:rsidRPr="00671D00">
        <w:rPr>
          <w:color w:val="000000"/>
          <w:sz w:val="22"/>
          <w:szCs w:val="22"/>
        </w:rPr>
        <w:t>students will:</w:t>
      </w:r>
    </w:p>
    <w:p w:rsidR="009975FA" w:rsidRDefault="009975FA" w:rsidP="009975FA">
      <w:pPr>
        <w:pStyle w:val="NormalWeb"/>
        <w:rPr>
          <w:b/>
          <w:color w:val="000000"/>
          <w:sz w:val="22"/>
          <w:szCs w:val="22"/>
        </w:rPr>
      </w:pPr>
      <w:r>
        <w:rPr>
          <w:b/>
          <w:color w:val="000000"/>
          <w:sz w:val="22"/>
          <w:szCs w:val="22"/>
        </w:rPr>
        <w:t>Gym Rules:</w:t>
      </w:r>
    </w:p>
    <w:p w:rsidR="009975FA" w:rsidRDefault="009975FA" w:rsidP="009975FA">
      <w:pPr>
        <w:pStyle w:val="ListParagraph"/>
        <w:numPr>
          <w:ilvl w:val="0"/>
          <w:numId w:val="1"/>
        </w:numPr>
      </w:pPr>
      <w:r>
        <w:t xml:space="preserve">Be Positive </w:t>
      </w:r>
    </w:p>
    <w:p w:rsidR="009975FA" w:rsidRDefault="009975FA" w:rsidP="009975FA">
      <w:pPr>
        <w:pStyle w:val="ListParagraph"/>
        <w:numPr>
          <w:ilvl w:val="0"/>
          <w:numId w:val="1"/>
        </w:numPr>
      </w:pPr>
      <w:r>
        <w:t>Be Responsible</w:t>
      </w:r>
    </w:p>
    <w:p w:rsidR="009975FA" w:rsidRDefault="009975FA" w:rsidP="009975FA">
      <w:pPr>
        <w:pStyle w:val="ListParagraph"/>
        <w:numPr>
          <w:ilvl w:val="0"/>
          <w:numId w:val="1"/>
        </w:numPr>
      </w:pPr>
      <w:r>
        <w:t>Be safe</w:t>
      </w:r>
    </w:p>
    <w:p w:rsidR="009975FA" w:rsidRDefault="009975FA" w:rsidP="009975FA">
      <w:pPr>
        <w:pStyle w:val="ListParagraph"/>
        <w:numPr>
          <w:ilvl w:val="0"/>
          <w:numId w:val="1"/>
        </w:numPr>
      </w:pPr>
      <w:r>
        <w:t>Be Respectful</w:t>
      </w:r>
    </w:p>
    <w:p w:rsidR="009975FA" w:rsidRDefault="009975FA" w:rsidP="009975FA">
      <w:pPr>
        <w:pStyle w:val="ListParagraph"/>
        <w:numPr>
          <w:ilvl w:val="0"/>
          <w:numId w:val="1"/>
        </w:numPr>
      </w:pPr>
      <w:r>
        <w:t>Be Active</w:t>
      </w:r>
    </w:p>
    <w:p w:rsidR="009975FA" w:rsidRPr="009975FA" w:rsidRDefault="009975FA" w:rsidP="009975FA">
      <w:pPr>
        <w:rPr>
          <w:b/>
        </w:rPr>
      </w:pPr>
      <w:r w:rsidRPr="009975FA">
        <w:rPr>
          <w:b/>
        </w:rPr>
        <w:t>Consequences</w:t>
      </w:r>
    </w:p>
    <w:p w:rsidR="009975FA" w:rsidRDefault="009975FA" w:rsidP="009975FA">
      <w:pPr>
        <w:pStyle w:val="ListParagraph"/>
        <w:numPr>
          <w:ilvl w:val="0"/>
          <w:numId w:val="2"/>
        </w:numPr>
      </w:pPr>
      <w:r>
        <w:t>The rule is broken once – the teacher will give a verbal warning</w:t>
      </w:r>
    </w:p>
    <w:p w:rsidR="009975FA" w:rsidRDefault="009975FA" w:rsidP="009975FA">
      <w:pPr>
        <w:pStyle w:val="ListParagraph"/>
        <w:numPr>
          <w:ilvl w:val="0"/>
          <w:numId w:val="2"/>
        </w:numPr>
      </w:pPr>
      <w:r>
        <w:t>The rule is broken twice – The teacher will have a conference with the student.</w:t>
      </w:r>
    </w:p>
    <w:p w:rsidR="009975FA" w:rsidRDefault="009975FA" w:rsidP="009975FA">
      <w:pPr>
        <w:pStyle w:val="ListParagraph"/>
        <w:numPr>
          <w:ilvl w:val="0"/>
          <w:numId w:val="2"/>
        </w:numPr>
      </w:pPr>
      <w:r>
        <w:t>The rule is broken a third time – The teacher will have a parent/teacher conference.</w:t>
      </w:r>
    </w:p>
    <w:p w:rsidR="009975FA" w:rsidRDefault="009975FA" w:rsidP="009975FA">
      <w:pPr>
        <w:pStyle w:val="ListParagraph"/>
        <w:numPr>
          <w:ilvl w:val="0"/>
          <w:numId w:val="2"/>
        </w:numPr>
      </w:pPr>
      <w:r>
        <w:t>The rule is broken a fourth time – The student will be referred to campus administration for further disciplinary action.</w:t>
      </w:r>
    </w:p>
    <w:p w:rsidR="009975FA" w:rsidRPr="00523735" w:rsidRDefault="009975FA" w:rsidP="00523735">
      <w:pPr>
        <w:pStyle w:val="NoSpacing"/>
        <w:numPr>
          <w:ilvl w:val="0"/>
          <w:numId w:val="6"/>
        </w:numPr>
        <w:spacing w:before="100" w:beforeAutospacing="1" w:after="100" w:afterAutospacing="1"/>
        <w:rPr>
          <w:rFonts w:ascii="Times New Roman" w:eastAsia="Times New Roman" w:hAnsi="Times New Roman"/>
        </w:rPr>
      </w:pPr>
      <w:r>
        <w:rPr>
          <w:rFonts w:ascii="Times New Roman" w:hAnsi="Times New Roman"/>
        </w:rPr>
        <w:t>If there is a severe disruption the s</w:t>
      </w:r>
      <w:r w:rsidRPr="00883984">
        <w:rPr>
          <w:rFonts w:ascii="Times New Roman" w:hAnsi="Times New Roman"/>
        </w:rPr>
        <w:t>tu</w:t>
      </w:r>
      <w:r>
        <w:rPr>
          <w:rFonts w:ascii="Times New Roman" w:hAnsi="Times New Roman"/>
        </w:rPr>
        <w:t>dent will immediately be referred to the campus administration</w:t>
      </w:r>
      <w:r w:rsidRPr="00883984">
        <w:rPr>
          <w:rFonts w:ascii="Times New Roman" w:hAnsi="Times New Roman"/>
        </w:rPr>
        <w:t>.</w:t>
      </w:r>
    </w:p>
    <w:p w:rsidR="00523735" w:rsidRPr="00523735" w:rsidRDefault="00523735" w:rsidP="00523735">
      <w:pPr>
        <w:pStyle w:val="NoSpacing"/>
        <w:pBdr>
          <w:bottom w:val="single" w:sz="4" w:space="1" w:color="auto"/>
        </w:pBdr>
        <w:spacing w:before="100" w:beforeAutospacing="1" w:after="100" w:afterAutospacing="1"/>
        <w:rPr>
          <w:rFonts w:ascii="Times New Roman" w:eastAsia="Times New Roman" w:hAnsi="Times New Roman"/>
        </w:rPr>
      </w:pPr>
    </w:p>
    <w:p w:rsidR="00523735" w:rsidRDefault="00523735" w:rsidP="00523735">
      <w:pPr>
        <w:pStyle w:val="NoSpacing"/>
        <w:spacing w:before="100" w:beforeAutospacing="1" w:after="100" w:afterAutospacing="1"/>
        <w:rPr>
          <w:rFonts w:ascii="Times New Roman" w:eastAsia="Times New Roman" w:hAnsi="Times New Roman"/>
          <w:b/>
        </w:rPr>
      </w:pPr>
      <w:r>
        <w:rPr>
          <w:rFonts w:ascii="Times New Roman" w:eastAsia="Times New Roman" w:hAnsi="Times New Roman"/>
          <w:b/>
        </w:rPr>
        <w:t>Positive Behavior Intervention and Support Plan</w:t>
      </w:r>
    </w:p>
    <w:p w:rsidR="00523735" w:rsidRDefault="00523735" w:rsidP="00523735">
      <w:pPr>
        <w:pStyle w:val="NoSpacing"/>
        <w:numPr>
          <w:ilvl w:val="0"/>
          <w:numId w:val="5"/>
        </w:numPr>
        <w:spacing w:before="100" w:beforeAutospacing="1" w:after="100" w:afterAutospacing="1"/>
        <w:rPr>
          <w:rFonts w:ascii="Times New Roman" w:eastAsia="Times New Roman" w:hAnsi="Times New Roman"/>
        </w:rPr>
      </w:pPr>
      <w:r>
        <w:rPr>
          <w:rFonts w:ascii="Times New Roman" w:eastAsia="Times New Roman" w:hAnsi="Times New Roman"/>
        </w:rPr>
        <w:t>Verbal Praise will be given</w:t>
      </w:r>
    </w:p>
    <w:p w:rsidR="00523735" w:rsidRDefault="00523735" w:rsidP="00523735">
      <w:pPr>
        <w:pStyle w:val="NoSpacing"/>
        <w:numPr>
          <w:ilvl w:val="0"/>
          <w:numId w:val="5"/>
        </w:numPr>
        <w:spacing w:before="100" w:beforeAutospacing="1" w:after="100" w:afterAutospacing="1"/>
        <w:rPr>
          <w:rFonts w:ascii="Times New Roman" w:eastAsia="Times New Roman" w:hAnsi="Times New Roman"/>
        </w:rPr>
      </w:pPr>
      <w:r>
        <w:rPr>
          <w:rFonts w:ascii="Times New Roman" w:eastAsia="Times New Roman" w:hAnsi="Times New Roman"/>
        </w:rPr>
        <w:t>Diplomas will be awarded</w:t>
      </w:r>
    </w:p>
    <w:p w:rsidR="00523735" w:rsidRPr="00523735" w:rsidRDefault="00523735" w:rsidP="00523735">
      <w:pPr>
        <w:pStyle w:val="NoSpacing"/>
        <w:pBdr>
          <w:bottom w:val="single" w:sz="4" w:space="1" w:color="auto"/>
        </w:pBdr>
        <w:spacing w:before="100" w:beforeAutospacing="1" w:after="100" w:afterAutospacing="1"/>
        <w:rPr>
          <w:rFonts w:ascii="Times New Roman" w:eastAsia="Times New Roman" w:hAnsi="Times New Roman"/>
        </w:rPr>
      </w:pPr>
    </w:p>
    <w:p w:rsidR="00523735" w:rsidRDefault="00523735" w:rsidP="00523735">
      <w:pPr>
        <w:pStyle w:val="NoSpacing"/>
        <w:spacing w:before="100" w:beforeAutospacing="1" w:after="100" w:afterAutospacing="1"/>
        <w:ind w:left="360"/>
        <w:rPr>
          <w:rFonts w:ascii="Times New Roman" w:hAnsi="Times New Roman"/>
        </w:rPr>
      </w:pPr>
      <w:r>
        <w:rPr>
          <w:rFonts w:ascii="Times New Roman" w:hAnsi="Times New Roman"/>
          <w:b/>
        </w:rPr>
        <w:t>Tardiness and Attendance:</w:t>
      </w:r>
    </w:p>
    <w:p w:rsidR="00523735" w:rsidRDefault="00523735" w:rsidP="00523735">
      <w:pPr>
        <w:pStyle w:val="NoSpacing"/>
        <w:numPr>
          <w:ilvl w:val="0"/>
          <w:numId w:val="5"/>
        </w:numPr>
        <w:spacing w:before="100" w:beforeAutospacing="1" w:after="100" w:afterAutospacing="1"/>
        <w:rPr>
          <w:rFonts w:ascii="Times New Roman" w:eastAsia="Times New Roman" w:hAnsi="Times New Roman"/>
        </w:rPr>
      </w:pPr>
      <w:r>
        <w:rPr>
          <w:rFonts w:ascii="Times New Roman" w:hAnsi="Times New Roman"/>
        </w:rPr>
        <w:t>It is imperative for students to be punctual and for students to attend class on a regular basis as this can affect the student’s final grade.</w:t>
      </w:r>
      <w:r w:rsidRPr="00671D00">
        <w:rPr>
          <w:rFonts w:ascii="Times New Roman" w:eastAsia="Times New Roman" w:hAnsi="Times New Roman"/>
        </w:rPr>
        <w:t xml:space="preserve"> </w:t>
      </w:r>
    </w:p>
    <w:p w:rsidR="00523735" w:rsidRDefault="00523735" w:rsidP="00523735">
      <w:pPr>
        <w:pStyle w:val="NoSpacing"/>
        <w:rPr>
          <w:rFonts w:ascii="Times New Roman" w:hAnsi="Times New Roman"/>
          <w:b/>
          <w:bCs/>
        </w:rPr>
      </w:pPr>
      <w:r w:rsidRPr="00671D00">
        <w:rPr>
          <w:rFonts w:ascii="Times New Roman" w:hAnsi="Times New Roman"/>
          <w:b/>
          <w:bCs/>
        </w:rPr>
        <w:lastRenderedPageBreak/>
        <w:t>RADIOS, CD PLAYERS, CELL PHONES, AND OTHER ELECTRONIC DEVICES AND GAMES:</w:t>
      </w:r>
    </w:p>
    <w:p w:rsidR="00523735" w:rsidRDefault="00523735" w:rsidP="00523735">
      <w:pPr>
        <w:pStyle w:val="NoSpacing"/>
        <w:rPr>
          <w:rFonts w:ascii="Times New Roman" w:hAnsi="Times New Roman"/>
        </w:rPr>
      </w:pPr>
    </w:p>
    <w:p w:rsidR="00523735" w:rsidRDefault="00523735" w:rsidP="00523735">
      <w:pPr>
        <w:pStyle w:val="NoSpacing"/>
        <w:rPr>
          <w:rFonts w:ascii="Times New Roman" w:hAnsi="Times New Roman"/>
        </w:rPr>
      </w:pPr>
      <w:r w:rsidRPr="00523735">
        <w:rPr>
          <w:rFonts w:ascii="Times New Roman" w:hAnsi="Times New Roman"/>
        </w:rPr>
        <w:t>Students are not p</w:t>
      </w:r>
      <w:r>
        <w:rPr>
          <w:rFonts w:ascii="Times New Roman" w:hAnsi="Times New Roman"/>
        </w:rPr>
        <w:t>ermitted to use</w:t>
      </w:r>
      <w:r w:rsidRPr="00523735">
        <w:rPr>
          <w:rFonts w:ascii="Times New Roman" w:hAnsi="Times New Roman"/>
        </w:rPr>
        <w:t xml:space="preserve"> electronic device</w:t>
      </w:r>
      <w:r>
        <w:rPr>
          <w:rFonts w:ascii="Times New Roman" w:hAnsi="Times New Roman"/>
        </w:rPr>
        <w:t>s</w:t>
      </w:r>
      <w:r w:rsidRPr="00523735">
        <w:rPr>
          <w:rFonts w:ascii="Times New Roman" w:hAnsi="Times New Roman"/>
        </w:rPr>
        <w:t xml:space="preserve"> without prior approval.  Without such approval, electronic devices will be collected and turned into the main office.  In order to recover such electronic device a parent must be present and a $15.00 dollar fee must be paid.</w:t>
      </w:r>
    </w:p>
    <w:p w:rsidR="00523735" w:rsidRDefault="00523735" w:rsidP="00523735">
      <w:pPr>
        <w:pStyle w:val="NoSpacing"/>
        <w:rPr>
          <w:rFonts w:ascii="Times New Roman" w:hAnsi="Times New Roman"/>
        </w:rPr>
      </w:pPr>
    </w:p>
    <w:p w:rsidR="00523735" w:rsidRDefault="00523735" w:rsidP="00523735">
      <w:pPr>
        <w:pStyle w:val="NoSpacing"/>
        <w:pBdr>
          <w:bottom w:val="single" w:sz="4" w:space="1" w:color="auto"/>
        </w:pBdr>
        <w:rPr>
          <w:rFonts w:ascii="Times New Roman" w:hAnsi="Times New Roman"/>
        </w:rPr>
      </w:pPr>
    </w:p>
    <w:p w:rsidR="00523735" w:rsidRDefault="00523735" w:rsidP="00523735">
      <w:pPr>
        <w:pStyle w:val="NoSpacing"/>
        <w:rPr>
          <w:rFonts w:ascii="Times New Roman" w:hAnsi="Times New Roman"/>
          <w:b/>
          <w:bCs/>
        </w:rPr>
      </w:pPr>
    </w:p>
    <w:p w:rsidR="00523735" w:rsidRPr="00523735" w:rsidRDefault="00523735" w:rsidP="00523735">
      <w:pPr>
        <w:pStyle w:val="NoSpacing"/>
        <w:rPr>
          <w:rFonts w:ascii="Times New Roman" w:hAnsi="Times New Roman"/>
          <w:b/>
          <w:bCs/>
        </w:rPr>
      </w:pPr>
      <w:r>
        <w:rPr>
          <w:rFonts w:ascii="Times New Roman" w:hAnsi="Times New Roman"/>
          <w:b/>
          <w:bCs/>
        </w:rPr>
        <w:t xml:space="preserve">Conditioning: </w:t>
      </w:r>
    </w:p>
    <w:p w:rsidR="00523735" w:rsidRDefault="00523735" w:rsidP="00523735">
      <w:pPr>
        <w:pStyle w:val="NoSpacing"/>
        <w:spacing w:before="100" w:beforeAutospacing="1" w:after="100" w:afterAutospacing="1"/>
        <w:rPr>
          <w:rFonts w:ascii="Times New Roman" w:eastAsia="Times New Roman" w:hAnsi="Times New Roman"/>
        </w:rPr>
      </w:pPr>
      <w:r>
        <w:rPr>
          <w:rFonts w:ascii="Times New Roman" w:eastAsia="Times New Roman" w:hAnsi="Times New Roman"/>
        </w:rPr>
        <w:t xml:space="preserve">Conditioning is part of a full physical education program.  As a result students will be given conditioning exercises once a week.  </w:t>
      </w:r>
    </w:p>
    <w:p w:rsidR="00523735" w:rsidRDefault="00523735" w:rsidP="00523735">
      <w:pPr>
        <w:pStyle w:val="NoSpacing"/>
        <w:pBdr>
          <w:bottom w:val="single" w:sz="4" w:space="1" w:color="auto"/>
        </w:pBdr>
        <w:spacing w:before="100" w:beforeAutospacing="1" w:after="100" w:afterAutospacing="1"/>
        <w:rPr>
          <w:rFonts w:ascii="Times New Roman" w:eastAsia="Times New Roman" w:hAnsi="Times New Roman"/>
        </w:rPr>
      </w:pPr>
    </w:p>
    <w:p w:rsidR="00523735" w:rsidRDefault="00523735" w:rsidP="00523735">
      <w:pPr>
        <w:pStyle w:val="NoSpacing"/>
        <w:spacing w:before="100" w:beforeAutospacing="1" w:after="100" w:afterAutospacing="1"/>
        <w:rPr>
          <w:rFonts w:ascii="Times New Roman" w:eastAsia="Times New Roman" w:hAnsi="Times New Roman"/>
          <w:b/>
        </w:rPr>
      </w:pPr>
      <w:r w:rsidRPr="00523735">
        <w:rPr>
          <w:rFonts w:ascii="Times New Roman" w:eastAsia="Times New Roman" w:hAnsi="Times New Roman"/>
          <w:b/>
        </w:rPr>
        <w:t>Food and Drinks</w:t>
      </w:r>
      <w:r>
        <w:rPr>
          <w:rFonts w:ascii="Times New Roman" w:eastAsia="Times New Roman" w:hAnsi="Times New Roman"/>
          <w:b/>
        </w:rPr>
        <w:t>:</w:t>
      </w:r>
    </w:p>
    <w:p w:rsidR="004D0734" w:rsidRDefault="00523735" w:rsidP="00523735">
      <w:pPr>
        <w:pStyle w:val="NoSpacing"/>
        <w:spacing w:before="100" w:beforeAutospacing="1" w:after="100" w:afterAutospacing="1"/>
        <w:rPr>
          <w:rFonts w:ascii="Times New Roman" w:eastAsia="Times New Roman" w:hAnsi="Times New Roman"/>
        </w:rPr>
      </w:pPr>
      <w:r>
        <w:rPr>
          <w:rFonts w:ascii="Times New Roman" w:eastAsia="Times New Roman" w:hAnsi="Times New Roman"/>
        </w:rPr>
        <w:t>Food, drinks (other than water), and chewing gum will not be allowed during physical education class.  Students are welcome to bring their own bottl</w:t>
      </w:r>
      <w:r w:rsidR="004D0734">
        <w:rPr>
          <w:rFonts w:ascii="Times New Roman" w:eastAsia="Times New Roman" w:hAnsi="Times New Roman"/>
        </w:rPr>
        <w:t>ed water.  No open containers.</w:t>
      </w:r>
    </w:p>
    <w:p w:rsidR="004D0734" w:rsidRDefault="004D0734" w:rsidP="004D0734">
      <w:pPr>
        <w:pStyle w:val="NoSpacing"/>
        <w:pBdr>
          <w:bottom w:val="single" w:sz="4" w:space="1" w:color="auto"/>
        </w:pBdr>
        <w:spacing w:before="100" w:beforeAutospacing="1" w:after="100" w:afterAutospacing="1"/>
        <w:rPr>
          <w:rFonts w:ascii="Times New Roman" w:eastAsia="Times New Roman" w:hAnsi="Times New Roman"/>
          <w:b/>
        </w:rPr>
      </w:pPr>
    </w:p>
    <w:p w:rsidR="004D0734" w:rsidRDefault="004D0734" w:rsidP="00523735">
      <w:pPr>
        <w:pStyle w:val="NoSpacing"/>
        <w:spacing w:before="100" w:beforeAutospacing="1" w:after="100" w:afterAutospacing="1"/>
        <w:rPr>
          <w:rFonts w:ascii="Times New Roman" w:eastAsia="Times New Roman" w:hAnsi="Times New Roman"/>
          <w:b/>
        </w:rPr>
      </w:pPr>
      <w:r>
        <w:rPr>
          <w:rFonts w:ascii="Times New Roman" w:eastAsia="Times New Roman" w:hAnsi="Times New Roman"/>
          <w:b/>
        </w:rPr>
        <w:t>P.E. Attire:</w:t>
      </w:r>
    </w:p>
    <w:p w:rsidR="004D0734" w:rsidRDefault="004D0734" w:rsidP="00523735">
      <w:pPr>
        <w:pStyle w:val="NoSpacing"/>
        <w:spacing w:before="100" w:beforeAutospacing="1" w:after="100" w:afterAutospacing="1"/>
        <w:rPr>
          <w:rFonts w:ascii="Times New Roman" w:eastAsia="Times New Roman" w:hAnsi="Times New Roman"/>
        </w:rPr>
      </w:pPr>
      <w:r>
        <w:rPr>
          <w:rFonts w:ascii="Times New Roman" w:eastAsia="Times New Roman" w:hAnsi="Times New Roman"/>
        </w:rPr>
        <w:t>Students must follow the St. Pius X student dress code.  Athletic footwear must be worn to P.E. class (converse, sandals, dress shoes are not considered athletic footwear).</w:t>
      </w:r>
    </w:p>
    <w:p w:rsidR="004D0734" w:rsidRDefault="004D0734" w:rsidP="004D0734">
      <w:pPr>
        <w:pStyle w:val="NoSpacing"/>
        <w:pBdr>
          <w:bottom w:val="single" w:sz="4" w:space="1" w:color="auto"/>
        </w:pBdr>
        <w:spacing w:before="100" w:beforeAutospacing="1" w:after="100" w:afterAutospacing="1"/>
        <w:rPr>
          <w:rFonts w:ascii="Times New Roman" w:eastAsia="Times New Roman" w:hAnsi="Times New Roman"/>
        </w:rPr>
      </w:pPr>
    </w:p>
    <w:p w:rsidR="004D0734" w:rsidRDefault="004D0734" w:rsidP="00523735">
      <w:pPr>
        <w:pStyle w:val="NoSpacing"/>
        <w:spacing w:before="100" w:beforeAutospacing="1" w:after="100" w:afterAutospacing="1"/>
        <w:rPr>
          <w:rFonts w:ascii="Times New Roman" w:eastAsia="Times New Roman" w:hAnsi="Times New Roman"/>
          <w:b/>
        </w:rPr>
      </w:pPr>
      <w:r>
        <w:rPr>
          <w:rFonts w:ascii="Times New Roman" w:eastAsia="Times New Roman" w:hAnsi="Times New Roman"/>
          <w:b/>
        </w:rPr>
        <w:t>Restroom Policy:</w:t>
      </w:r>
    </w:p>
    <w:p w:rsidR="004D0734" w:rsidRDefault="004D0734" w:rsidP="00523735">
      <w:pPr>
        <w:pStyle w:val="NoSpacing"/>
        <w:spacing w:before="100" w:beforeAutospacing="1" w:after="100" w:afterAutospacing="1"/>
        <w:rPr>
          <w:rFonts w:ascii="Times New Roman" w:eastAsia="Times New Roman" w:hAnsi="Times New Roman"/>
        </w:rPr>
      </w:pPr>
      <w:r>
        <w:rPr>
          <w:rFonts w:ascii="Times New Roman" w:eastAsia="Times New Roman" w:hAnsi="Times New Roman"/>
        </w:rPr>
        <w:t xml:space="preserve">Students will go to the restroom one at a time. </w:t>
      </w:r>
    </w:p>
    <w:p w:rsidR="004D0734" w:rsidRDefault="004D0734" w:rsidP="004D0734">
      <w:pPr>
        <w:pStyle w:val="NoSpacing"/>
        <w:pBdr>
          <w:bottom w:val="single" w:sz="4" w:space="1" w:color="auto"/>
        </w:pBdr>
        <w:spacing w:before="100" w:beforeAutospacing="1" w:after="100" w:afterAutospacing="1"/>
        <w:rPr>
          <w:rFonts w:ascii="Times New Roman" w:eastAsia="Times New Roman" w:hAnsi="Times New Roman"/>
        </w:rPr>
      </w:pPr>
    </w:p>
    <w:p w:rsidR="004D0734" w:rsidRDefault="004D0734" w:rsidP="00523735">
      <w:pPr>
        <w:pStyle w:val="NoSpacing"/>
        <w:spacing w:before="100" w:beforeAutospacing="1" w:after="100" w:afterAutospacing="1"/>
        <w:rPr>
          <w:rFonts w:ascii="Times New Roman" w:eastAsia="Times New Roman" w:hAnsi="Times New Roman"/>
          <w:b/>
        </w:rPr>
      </w:pPr>
      <w:r>
        <w:rPr>
          <w:rFonts w:ascii="Times New Roman" w:eastAsia="Times New Roman" w:hAnsi="Times New Roman"/>
          <w:b/>
        </w:rPr>
        <w:t>Medical Notes:</w:t>
      </w:r>
    </w:p>
    <w:p w:rsidR="004D0734" w:rsidRDefault="004D0734" w:rsidP="00523735">
      <w:pPr>
        <w:pStyle w:val="NoSpacing"/>
        <w:spacing w:before="100" w:beforeAutospacing="1" w:after="100" w:afterAutospacing="1"/>
        <w:rPr>
          <w:rFonts w:ascii="Times New Roman" w:eastAsia="Times New Roman" w:hAnsi="Times New Roman"/>
        </w:rPr>
      </w:pPr>
      <w:r>
        <w:rPr>
          <w:rFonts w:ascii="Times New Roman" w:eastAsia="Times New Roman" w:hAnsi="Times New Roman"/>
        </w:rPr>
        <w:t>If a student is unable to perform physical</w:t>
      </w:r>
      <w:r w:rsidR="00F41063">
        <w:rPr>
          <w:rFonts w:ascii="Times New Roman" w:eastAsia="Times New Roman" w:hAnsi="Times New Roman"/>
        </w:rPr>
        <w:t xml:space="preserve"> activity, please provide a note</w:t>
      </w:r>
      <w:r>
        <w:rPr>
          <w:rFonts w:ascii="Times New Roman" w:eastAsia="Times New Roman" w:hAnsi="Times New Roman"/>
        </w:rPr>
        <w:t xml:space="preserve"> from the nurse so that the student can be assigned </w:t>
      </w:r>
      <w:r w:rsidR="00F41063">
        <w:rPr>
          <w:rFonts w:ascii="Times New Roman" w:eastAsia="Times New Roman" w:hAnsi="Times New Roman"/>
        </w:rPr>
        <w:t>alternate work.</w:t>
      </w:r>
    </w:p>
    <w:p w:rsidR="00F41063" w:rsidRDefault="00F41063" w:rsidP="00F41063">
      <w:pPr>
        <w:pStyle w:val="NoSpacing"/>
        <w:pBdr>
          <w:bottom w:val="single" w:sz="4" w:space="1" w:color="auto"/>
        </w:pBdr>
        <w:spacing w:before="100" w:beforeAutospacing="1" w:after="100" w:afterAutospacing="1"/>
        <w:rPr>
          <w:rFonts w:ascii="Times New Roman" w:eastAsia="Times New Roman" w:hAnsi="Times New Roman"/>
        </w:rPr>
      </w:pPr>
    </w:p>
    <w:p w:rsidR="00F41063" w:rsidRPr="00F41063" w:rsidRDefault="00F41063" w:rsidP="00F41063">
      <w:pPr>
        <w:pStyle w:val="NoSpacing"/>
        <w:numPr>
          <w:ilvl w:val="0"/>
          <w:numId w:val="6"/>
        </w:numPr>
        <w:spacing w:before="100" w:beforeAutospacing="1" w:after="100" w:afterAutospacing="1"/>
        <w:rPr>
          <w:rFonts w:ascii="Times New Roman" w:eastAsia="Times New Roman" w:hAnsi="Times New Roman"/>
        </w:rPr>
      </w:pPr>
      <w:r>
        <w:t xml:space="preserve">The </w:t>
      </w:r>
      <w:r w:rsidRPr="00F41063">
        <w:t>Physical Education Class Guidelines/Procedures</w:t>
      </w:r>
      <w:r>
        <w:t xml:space="preserve"> is prone to change based on the needs of the students and the class.</w:t>
      </w:r>
    </w:p>
    <w:p w:rsidR="00523735" w:rsidRPr="00523735" w:rsidRDefault="00523735" w:rsidP="00523735">
      <w:pPr>
        <w:pStyle w:val="NoSpacing"/>
        <w:spacing w:before="100" w:beforeAutospacing="1" w:after="100" w:afterAutospacing="1"/>
        <w:rPr>
          <w:rFonts w:ascii="Times New Roman" w:eastAsia="Times New Roman" w:hAnsi="Times New Roman"/>
        </w:rPr>
      </w:pPr>
      <w:r>
        <w:rPr>
          <w:rFonts w:ascii="Times New Roman" w:eastAsia="Times New Roman" w:hAnsi="Times New Roman"/>
        </w:rPr>
        <w:t xml:space="preserve">  </w:t>
      </w:r>
    </w:p>
    <w:p w:rsidR="009975FA" w:rsidRPr="009975FA" w:rsidRDefault="009975FA" w:rsidP="009975FA">
      <w:pPr>
        <w:pStyle w:val="NormalWeb"/>
        <w:rPr>
          <w:b/>
          <w:color w:val="000000"/>
          <w:sz w:val="22"/>
          <w:szCs w:val="22"/>
        </w:rPr>
      </w:pPr>
    </w:p>
    <w:p w:rsidR="009975FA" w:rsidRPr="009975FA" w:rsidRDefault="009975FA" w:rsidP="009975FA">
      <w:pPr>
        <w:rPr>
          <w:b/>
        </w:rPr>
      </w:pPr>
    </w:p>
    <w:p w:rsidR="009975FA" w:rsidRDefault="009975FA" w:rsidP="009975FA"/>
    <w:p w:rsidR="009975FA" w:rsidRPr="009975FA" w:rsidRDefault="009975FA" w:rsidP="009975FA"/>
    <w:sectPr w:rsidR="009975FA" w:rsidRPr="009975FA" w:rsidSect="009975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62C4A"/>
    <w:multiLevelType w:val="hybridMultilevel"/>
    <w:tmpl w:val="27544558"/>
    <w:lvl w:ilvl="0" w:tplc="8000F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344BD"/>
    <w:multiLevelType w:val="hybridMultilevel"/>
    <w:tmpl w:val="65AA9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779AD"/>
    <w:multiLevelType w:val="hybridMultilevel"/>
    <w:tmpl w:val="983A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73CA4"/>
    <w:multiLevelType w:val="hybridMultilevel"/>
    <w:tmpl w:val="296A4D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4033E2"/>
    <w:multiLevelType w:val="hybridMultilevel"/>
    <w:tmpl w:val="3FE003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A6B6D"/>
    <w:multiLevelType w:val="hybridMultilevel"/>
    <w:tmpl w:val="82A0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FA"/>
    <w:rsid w:val="004D0734"/>
    <w:rsid w:val="00523735"/>
    <w:rsid w:val="009975FA"/>
    <w:rsid w:val="00B951E4"/>
    <w:rsid w:val="00D406DD"/>
    <w:rsid w:val="00F4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C1054-BF81-4AF2-84A0-42D48D1D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5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75FA"/>
    <w:pPr>
      <w:ind w:left="720"/>
      <w:contextualSpacing/>
    </w:pPr>
  </w:style>
  <w:style w:type="paragraph" w:styleId="NoSpacing">
    <w:name w:val="No Spacing"/>
    <w:uiPriority w:val="1"/>
    <w:qFormat/>
    <w:rsid w:val="009975F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M Velasco</dc:creator>
  <cp:keywords/>
  <dc:description/>
  <cp:lastModifiedBy>Roman Velasco</cp:lastModifiedBy>
  <cp:revision>2</cp:revision>
  <dcterms:created xsi:type="dcterms:W3CDTF">2017-08-03T04:13:00Z</dcterms:created>
  <dcterms:modified xsi:type="dcterms:W3CDTF">2017-08-03T04:13:00Z</dcterms:modified>
</cp:coreProperties>
</file>